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4C" w:rsidRDefault="00710C2B" w:rsidP="00710C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C2B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 «</w:t>
      </w:r>
      <w:r w:rsidR="00414E4D">
        <w:rPr>
          <w:rFonts w:ascii="Times New Roman" w:hAnsi="Times New Roman" w:cs="Times New Roman"/>
          <w:b/>
          <w:sz w:val="28"/>
          <w:szCs w:val="28"/>
        </w:rPr>
        <w:t>Чтение и развитие речи</w:t>
      </w:r>
      <w:r w:rsidRPr="00710C2B">
        <w:rPr>
          <w:rFonts w:ascii="Times New Roman" w:hAnsi="Times New Roman" w:cs="Times New Roman"/>
          <w:b/>
          <w:sz w:val="28"/>
          <w:szCs w:val="28"/>
        </w:rPr>
        <w:t>»</w:t>
      </w:r>
    </w:p>
    <w:p w:rsidR="00710C2B" w:rsidRDefault="00710C2B" w:rsidP="00710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732" w:rsidRDefault="009E418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сегодня тема «</w:t>
      </w:r>
      <w:r w:rsidR="00414E4D">
        <w:rPr>
          <w:rFonts w:ascii="Times New Roman" w:hAnsi="Times New Roman" w:cs="Times New Roman"/>
          <w:sz w:val="24"/>
          <w:szCs w:val="24"/>
        </w:rPr>
        <w:t>Чтение и развитие речи</w:t>
      </w:r>
      <w:r w:rsidR="00081711">
        <w:rPr>
          <w:rFonts w:ascii="Times New Roman" w:hAnsi="Times New Roman" w:cs="Times New Roman"/>
          <w:sz w:val="24"/>
          <w:szCs w:val="24"/>
        </w:rPr>
        <w:t>» так важна»? П</w:t>
      </w:r>
      <w:r>
        <w:rPr>
          <w:rFonts w:ascii="Times New Roman" w:hAnsi="Times New Roman" w:cs="Times New Roman"/>
          <w:sz w:val="24"/>
          <w:szCs w:val="24"/>
        </w:rPr>
        <w:t>опробую ответить: «П</w:t>
      </w:r>
      <w:r w:rsidRPr="009E4182">
        <w:rPr>
          <w:rFonts w:ascii="Times New Roman" w:hAnsi="Times New Roman" w:cs="Times New Roman"/>
          <w:sz w:val="24"/>
          <w:szCs w:val="24"/>
        </w:rPr>
        <w:t>отому что</w:t>
      </w:r>
      <w:r w:rsidR="00414E4D">
        <w:rPr>
          <w:rFonts w:ascii="Times New Roman" w:hAnsi="Times New Roman" w:cs="Times New Roman"/>
          <w:sz w:val="24"/>
          <w:szCs w:val="24"/>
        </w:rPr>
        <w:t xml:space="preserve"> мы с вами все больше наблюдаем, а вернее слышим или же наоборот не </w:t>
      </w:r>
      <w:proofErr w:type="gramStart"/>
      <w:r w:rsidR="00414E4D">
        <w:rPr>
          <w:rFonts w:ascii="Times New Roman" w:hAnsi="Times New Roman" w:cs="Times New Roman"/>
          <w:sz w:val="24"/>
          <w:szCs w:val="24"/>
        </w:rPr>
        <w:t>слышим</w:t>
      </w:r>
      <w:proofErr w:type="gramEnd"/>
      <w:r w:rsidR="00414E4D">
        <w:rPr>
          <w:rFonts w:ascii="Times New Roman" w:hAnsi="Times New Roman" w:cs="Times New Roman"/>
          <w:sz w:val="24"/>
          <w:szCs w:val="24"/>
        </w:rPr>
        <w:t xml:space="preserve"> как говорят дети. Все больше </w:t>
      </w:r>
    </w:p>
    <w:p w:rsidR="00086732" w:rsidRDefault="0008673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4E4D">
        <w:rPr>
          <w:rFonts w:ascii="Times New Roman" w:hAnsi="Times New Roman" w:cs="Times New Roman"/>
          <w:sz w:val="24"/>
          <w:szCs w:val="24"/>
        </w:rPr>
        <w:t xml:space="preserve">детей, которые к 3 годам могут не говорить или говорить очень плохо, </w:t>
      </w:r>
    </w:p>
    <w:p w:rsidR="00086732" w:rsidRDefault="0008673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4E4D">
        <w:rPr>
          <w:rFonts w:ascii="Times New Roman" w:hAnsi="Times New Roman" w:cs="Times New Roman"/>
          <w:sz w:val="24"/>
          <w:szCs w:val="24"/>
        </w:rPr>
        <w:t xml:space="preserve">детей с нарушением речи, </w:t>
      </w:r>
    </w:p>
    <w:p w:rsidR="00086732" w:rsidRDefault="0008673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4E4D">
        <w:rPr>
          <w:rFonts w:ascii="Times New Roman" w:hAnsi="Times New Roman" w:cs="Times New Roman"/>
          <w:sz w:val="24"/>
          <w:szCs w:val="24"/>
        </w:rPr>
        <w:t>детей, умеющих говорить, но не способных выражать мысли связно, грамотно</w:t>
      </w:r>
      <w:r w:rsidR="00CB2AAF">
        <w:rPr>
          <w:rFonts w:ascii="Times New Roman" w:hAnsi="Times New Roman" w:cs="Times New Roman"/>
          <w:sz w:val="24"/>
          <w:szCs w:val="24"/>
        </w:rPr>
        <w:t xml:space="preserve"> и </w:t>
      </w:r>
      <w:r w:rsidR="00414E4D">
        <w:rPr>
          <w:rFonts w:ascii="Times New Roman" w:hAnsi="Times New Roman" w:cs="Times New Roman"/>
          <w:sz w:val="24"/>
          <w:szCs w:val="24"/>
        </w:rPr>
        <w:t xml:space="preserve">четко. </w:t>
      </w:r>
    </w:p>
    <w:p w:rsidR="00086732" w:rsidRDefault="0008673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Откуда же взяться развитой речи, когда все вокруг молчат, уткнувшись в смартфоны, а уровень чтения среди детей стремительно падает. </w:t>
      </w:r>
    </w:p>
    <w:p w:rsidR="00086732" w:rsidRDefault="00CB2AAF" w:rsidP="009E418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Многие родители задаются вопросом «</w:t>
      </w:r>
      <w:r w:rsidRPr="00CB2AAF">
        <w:rPr>
          <w:rFonts w:ascii="Times New Roman" w:hAnsi="Times New Roman" w:cs="Times New Roman"/>
          <w:sz w:val="24"/>
          <w:szCs w:val="24"/>
        </w:rPr>
        <w:t>Как развивать речь ребенка, научить его грамотно говорить?</w:t>
      </w:r>
      <w:r w:rsidRPr="00CB2AAF">
        <w:t xml:space="preserve"> </w:t>
      </w:r>
    </w:p>
    <w:p w:rsidR="00CB2AAF" w:rsidRDefault="00086732" w:rsidP="009E41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DE"/>
      </w:r>
      <w:r>
        <w:t xml:space="preserve"> </w:t>
      </w:r>
      <w:r w:rsidR="00CB2AAF" w:rsidRPr="00CB2AAF">
        <w:rPr>
          <w:rFonts w:ascii="Times New Roman" w:hAnsi="Times New Roman" w:cs="Times New Roman"/>
          <w:sz w:val="24"/>
          <w:szCs w:val="24"/>
        </w:rPr>
        <w:t>Как привить любовь к книгам и чтению?</w:t>
      </w:r>
    </w:p>
    <w:p w:rsidR="00086732" w:rsidRDefault="00086732" w:rsidP="000867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732">
        <w:rPr>
          <w:rFonts w:ascii="Times New Roman" w:hAnsi="Times New Roman" w:cs="Times New Roman"/>
          <w:sz w:val="24"/>
          <w:szCs w:val="24"/>
        </w:rPr>
        <w:t>И связано ли между собой чтение и развитие речи?</w:t>
      </w:r>
      <w:r>
        <w:rPr>
          <w:rFonts w:ascii="Times New Roman" w:hAnsi="Times New Roman" w:cs="Times New Roman"/>
          <w:sz w:val="24"/>
          <w:szCs w:val="24"/>
        </w:rPr>
        <w:t xml:space="preserve"> Может быть нужно просто больше говорить с ребенком?</w:t>
      </w:r>
    </w:p>
    <w:p w:rsidR="00086732" w:rsidRPr="00086732" w:rsidRDefault="00086732" w:rsidP="000867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732">
        <w:rPr>
          <w:rFonts w:ascii="Times New Roman" w:hAnsi="Times New Roman" w:cs="Times New Roman"/>
          <w:sz w:val="24"/>
          <w:szCs w:val="24"/>
        </w:rPr>
        <w:t>Речь не разовьется, если ребенок не будет слышать ее и не познакомится с новыми словами?</w:t>
      </w:r>
    </w:p>
    <w:p w:rsidR="00086732" w:rsidRPr="00081711" w:rsidRDefault="00086732" w:rsidP="005640F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732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086732">
        <w:rPr>
          <w:rFonts w:ascii="Times New Roman" w:hAnsi="Times New Roman" w:cs="Times New Roman"/>
          <w:sz w:val="24"/>
          <w:szCs w:val="24"/>
        </w:rPr>
        <w:t>наконец</w:t>
      </w:r>
      <w:proofErr w:type="gramEnd"/>
      <w:r w:rsidRPr="00086732">
        <w:rPr>
          <w:rFonts w:ascii="Times New Roman" w:hAnsi="Times New Roman" w:cs="Times New Roman"/>
          <w:sz w:val="24"/>
          <w:szCs w:val="24"/>
        </w:rPr>
        <w:t xml:space="preserve"> возникает вопрос – </w:t>
      </w:r>
      <w:r w:rsidRPr="00081711">
        <w:rPr>
          <w:rFonts w:ascii="Times New Roman" w:hAnsi="Times New Roman" w:cs="Times New Roman"/>
          <w:b/>
          <w:sz w:val="24"/>
          <w:szCs w:val="24"/>
        </w:rPr>
        <w:t>«Как сделать словарь ребенка богатым?»</w:t>
      </w:r>
    </w:p>
    <w:p w:rsidR="001315FF" w:rsidRPr="00086732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Наблюдаем! </w:t>
      </w:r>
      <w:r w:rsidRPr="00612EA5">
        <w:rPr>
          <w:rFonts w:ascii="Times New Roman" w:hAnsi="Times New Roman" w:cs="Times New Roman"/>
          <w:sz w:val="24"/>
          <w:szCs w:val="24"/>
        </w:rPr>
        <w:t>Наблюдения над окружающей действительностью (природой, общественной жизнью, трудом людей, игро</w:t>
      </w:r>
      <w:r w:rsidR="00081711">
        <w:rPr>
          <w:rFonts w:ascii="Times New Roman" w:hAnsi="Times New Roman" w:cs="Times New Roman"/>
          <w:sz w:val="24"/>
          <w:szCs w:val="24"/>
        </w:rPr>
        <w:t>вой деятельностью детей и т.д.).</w:t>
      </w:r>
      <w:r w:rsidRPr="00612EA5">
        <w:rPr>
          <w:rFonts w:ascii="Times New Roman" w:hAnsi="Times New Roman" w:cs="Times New Roman"/>
          <w:sz w:val="24"/>
          <w:szCs w:val="24"/>
        </w:rPr>
        <w:t xml:space="preserve"> Наблюдать практически за всем, осматривать помещение, где бываете. Наблюдать за явлениями природы, обязательно комментировать увиденное</w:t>
      </w:r>
    </w:p>
    <w:p w:rsidR="001315FF" w:rsidRPr="001315FF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Общаемся! </w:t>
      </w:r>
      <w:r w:rsidRPr="00612EA5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612EA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12EA5">
        <w:rPr>
          <w:rFonts w:ascii="Times New Roman" w:hAnsi="Times New Roman" w:cs="Times New Roman"/>
          <w:sz w:val="24"/>
          <w:szCs w:val="24"/>
        </w:rPr>
        <w:t xml:space="preserve"> взрослыми и сверстниками (б</w:t>
      </w:r>
      <w:r w:rsidR="00081711">
        <w:rPr>
          <w:rFonts w:ascii="Times New Roman" w:hAnsi="Times New Roman" w:cs="Times New Roman"/>
          <w:sz w:val="24"/>
          <w:szCs w:val="24"/>
        </w:rPr>
        <w:t>еседа, совместная деятельность).</w:t>
      </w:r>
      <w:r w:rsidRPr="00612EA5">
        <w:rPr>
          <w:rFonts w:ascii="Times New Roman" w:hAnsi="Times New Roman" w:cs="Times New Roman"/>
          <w:sz w:val="24"/>
          <w:szCs w:val="24"/>
        </w:rPr>
        <w:t xml:space="preserve"> Чаще говорить с ребенком, используя различные синонимы и прилагательные, описывая предмет, т.к. ребенок, общаясь </w:t>
      </w:r>
      <w:r>
        <w:rPr>
          <w:rFonts w:ascii="Times New Roman" w:hAnsi="Times New Roman" w:cs="Times New Roman"/>
          <w:sz w:val="24"/>
          <w:szCs w:val="24"/>
        </w:rPr>
        <w:t>с мамой, впитывает ее лексикон. Д</w:t>
      </w:r>
      <w:r w:rsidRPr="00612EA5">
        <w:rPr>
          <w:rFonts w:ascii="Times New Roman" w:hAnsi="Times New Roman" w:cs="Times New Roman"/>
          <w:sz w:val="24"/>
          <w:szCs w:val="24"/>
        </w:rPr>
        <w:t>ети заимствуют у взрослых слова и их употребление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2EA5">
        <w:rPr>
          <w:rFonts w:ascii="Times New Roman" w:hAnsi="Times New Roman" w:cs="Times New Roman"/>
          <w:sz w:val="24"/>
          <w:szCs w:val="24"/>
        </w:rPr>
        <w:t>Важно постоянное общение взрослых с ребенком. От этого зависит объем и качество (точность, образность) словаря дошкольника. Поэтому родителям необходимо знакомить ребенка с новыми предметами, явлениями и их названиями. Активный образ жизни семьи представляет благодатный материал для развития словаря: экскурсии в театр, цирк, зоопарк, лес, музей, поездки в другие города с другим климатом, флорой и фауной вызывают яркие впечатления. Такие ситуации нельзя не использовать для того, чтобы показать, назвать, пояснить, вызвать работу мысли, одновременно закрепив в речи ребенка новые слова.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A5">
        <w:rPr>
          <w:rFonts w:ascii="Times New Roman" w:hAnsi="Times New Roman" w:cs="Times New Roman"/>
          <w:sz w:val="24"/>
          <w:szCs w:val="24"/>
        </w:rPr>
        <w:t>Нельзя упускать ни малейшего повода чтобы, что-то обсудить с детьми.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-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</w:t>
      </w:r>
    </w:p>
    <w:p w:rsidR="00612EA5" w:rsidRPr="001315FF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A5">
        <w:rPr>
          <w:rFonts w:ascii="Times New Roman" w:hAnsi="Times New Roman" w:cs="Times New Roman"/>
          <w:sz w:val="24"/>
          <w:szCs w:val="24"/>
        </w:rPr>
        <w:t>Читаем!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A5">
        <w:rPr>
          <w:rFonts w:ascii="Times New Roman" w:hAnsi="Times New Roman" w:cs="Times New Roman"/>
          <w:sz w:val="24"/>
          <w:szCs w:val="24"/>
        </w:rPr>
        <w:t>Читать книги нужно вслух, медленно, с интонацией. Периодически останавливаться и спрашивать ребенка, понял ли он смысл прочитанного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15FF" w:rsidRPr="001315FF" w:rsidRDefault="001315FF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Играем вместе! </w:t>
      </w:r>
      <w:r w:rsidRPr="00612EA5">
        <w:rPr>
          <w:rFonts w:ascii="Times New Roman" w:hAnsi="Times New Roman" w:cs="Times New Roman"/>
          <w:sz w:val="24"/>
          <w:szCs w:val="24"/>
        </w:rPr>
        <w:t>Использовать подходящие ситуации для того, чтобы поиграть, поговорить с ребенком. Итак, на кухне с ребенком есть огромная возможность развивать словарь, грамматику, фразовую речь ребёнка. Выкладывая из пакета овощи, попросить ребенка назвать их. Важно пояснять, в чем различие и сходство между похожими овощами или фруктами, принесенными из магазина. Обратить внимание на цвет, форму и величину, попросите внимательно рассмотреть, понюхать и потрогать новый овощ или фрукт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2EA5" w:rsidRPr="00612EA5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EA5"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</w:rPr>
        <w:t>отрим познавательные программы для расширения кругозора и пополнения словарного запаса. Так он сможет соотнести услышанные слова с конкретным образом, например, увидит верблюда и запомнит, как он называется.</w:t>
      </w:r>
    </w:p>
    <w:p w:rsidR="001315FF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3B9">
        <w:rPr>
          <w:rFonts w:ascii="Times New Roman" w:hAnsi="Times New Roman" w:cs="Times New Roman"/>
          <w:sz w:val="24"/>
          <w:szCs w:val="24"/>
        </w:rPr>
        <w:lastRenderedPageBreak/>
        <w:t>Развива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EB13B9">
        <w:rPr>
          <w:rFonts w:ascii="Times New Roman" w:hAnsi="Times New Roman" w:cs="Times New Roman"/>
          <w:sz w:val="24"/>
          <w:szCs w:val="24"/>
        </w:rPr>
        <w:t xml:space="preserve"> мелкую моторику!</w:t>
      </w:r>
      <w:r w:rsidRPr="00EB13B9">
        <w:t xml:space="preserve"> </w:t>
      </w:r>
      <w:r w:rsidRPr="00EB13B9">
        <w:rPr>
          <w:rFonts w:ascii="Times New Roman" w:hAnsi="Times New Roman" w:cs="Times New Roman"/>
          <w:sz w:val="24"/>
          <w:szCs w:val="24"/>
        </w:rPr>
        <w:t>Мелкая моторика является средством познания мира и базой для развития высших психических функций: памяти, мыслительных процессов, внимания, речевых навыков.</w:t>
      </w:r>
    </w:p>
    <w:p w:rsidR="001315FF" w:rsidRPr="001315FF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придерживаться данных правил, ваш ребенок никогда не будет ограничен в общении и в возможности говорить, а именно воспроизводить ту речь, которую он слышит от своих родителей.</w:t>
      </w:r>
    </w:p>
    <w:p w:rsidR="00081711" w:rsidRDefault="00081711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15FF" w:rsidRPr="001315FF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возникает еще один вопрос – </w:t>
      </w:r>
      <w:r w:rsidRPr="00081711">
        <w:rPr>
          <w:rFonts w:ascii="Times New Roman" w:hAnsi="Times New Roman" w:cs="Times New Roman"/>
          <w:b/>
          <w:sz w:val="24"/>
          <w:szCs w:val="24"/>
        </w:rPr>
        <w:t>«Как устранить внелитературную лексику из речи ребенка?»</w:t>
      </w:r>
      <w:r>
        <w:rPr>
          <w:rFonts w:ascii="Times New Roman" w:hAnsi="Times New Roman" w:cs="Times New Roman"/>
          <w:sz w:val="24"/>
          <w:szCs w:val="24"/>
        </w:rPr>
        <w:t>, если кто-то из членов семьи или ближайшего окружения ребенка выражается и использует ненормативную лексику.</w:t>
      </w:r>
    </w:p>
    <w:p w:rsidR="001315FF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Все-таки нужно п</w:t>
      </w:r>
      <w:r w:rsidRPr="00EB13B9">
        <w:rPr>
          <w:rFonts w:ascii="Times New Roman" w:hAnsi="Times New Roman" w:cs="Times New Roman"/>
          <w:sz w:val="24"/>
          <w:szCs w:val="24"/>
        </w:rPr>
        <w:t>остараться, чтобы внелитературная лексика не звучала в присутствии ребенка!</w:t>
      </w:r>
      <w:r>
        <w:rPr>
          <w:rFonts w:ascii="Times New Roman" w:hAnsi="Times New Roman" w:cs="Times New Roman"/>
          <w:sz w:val="24"/>
          <w:szCs w:val="24"/>
        </w:rPr>
        <w:t xml:space="preserve"> Может быть стоит договориться с людьми, от которых ребенок слышит такие слова, чтобы хотя бы при нем они их не говорили.</w:t>
      </w:r>
    </w:p>
    <w:p w:rsidR="001315FF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3B9">
        <w:rPr>
          <w:rFonts w:ascii="Times New Roman" w:hAnsi="Times New Roman" w:cs="Times New Roman"/>
          <w:sz w:val="24"/>
          <w:szCs w:val="24"/>
        </w:rPr>
        <w:t xml:space="preserve">Если сказал, то в первый раз сделать вид, что </w:t>
      </w:r>
      <w:r>
        <w:rPr>
          <w:rFonts w:ascii="Times New Roman" w:hAnsi="Times New Roman" w:cs="Times New Roman"/>
          <w:sz w:val="24"/>
          <w:szCs w:val="24"/>
        </w:rPr>
        <w:t xml:space="preserve">вы </w:t>
      </w:r>
      <w:r w:rsidRPr="00EB13B9">
        <w:rPr>
          <w:rFonts w:ascii="Times New Roman" w:hAnsi="Times New Roman" w:cs="Times New Roman"/>
          <w:sz w:val="24"/>
          <w:szCs w:val="24"/>
        </w:rPr>
        <w:t>не слышали!</w:t>
      </w:r>
    </w:p>
    <w:p w:rsidR="001315FF" w:rsidRPr="00EB13B9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3B9">
        <w:rPr>
          <w:rFonts w:ascii="Times New Roman" w:hAnsi="Times New Roman" w:cs="Times New Roman"/>
          <w:sz w:val="24"/>
          <w:szCs w:val="24"/>
        </w:rPr>
        <w:t>Если ребенок сам попросит объяснить значение внелитературной лексики, нужно объяснить значение и рассказать почему ее нельзя использовать!</w:t>
      </w:r>
    </w:p>
    <w:p w:rsidR="001315FF" w:rsidRPr="001315FF" w:rsidRDefault="001315FF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3B9">
        <w:rPr>
          <w:rFonts w:ascii="Times New Roman" w:hAnsi="Times New Roman" w:cs="Times New Roman"/>
          <w:sz w:val="24"/>
          <w:szCs w:val="24"/>
        </w:rPr>
        <w:t>Если у ребенка все же закрепится привычка выражаться словами из внелитературной лексики, все равно нужно объяснять, что так разговаривать нельзя!</w:t>
      </w:r>
    </w:p>
    <w:p w:rsidR="00081711" w:rsidRDefault="00081711" w:rsidP="001315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15FF" w:rsidRPr="00081711" w:rsidRDefault="001315FF" w:rsidP="001315F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еще один вопрос – </w:t>
      </w:r>
      <w:r w:rsidRPr="00081711">
        <w:rPr>
          <w:rFonts w:ascii="Times New Roman" w:hAnsi="Times New Roman" w:cs="Times New Roman"/>
          <w:b/>
          <w:sz w:val="24"/>
          <w:szCs w:val="24"/>
        </w:rPr>
        <w:t>«Чтобы речь была грамотной нужно ли больше читать?»</w:t>
      </w:r>
    </w:p>
    <w:p w:rsidR="001315FF" w:rsidRDefault="001315FF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Вытекают сразу следующие вопросы:</w:t>
      </w:r>
    </w:p>
    <w:p w:rsidR="001315FF" w:rsidRDefault="001315FF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15FF">
        <w:rPr>
          <w:rFonts w:ascii="Times New Roman" w:hAnsi="Times New Roman" w:cs="Times New Roman"/>
          <w:sz w:val="24"/>
          <w:szCs w:val="24"/>
        </w:rPr>
        <w:t>Как обсуждать прочитанное с ребенком?</w:t>
      </w:r>
    </w:p>
    <w:p w:rsidR="001315FF" w:rsidRDefault="001315FF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15FF">
        <w:rPr>
          <w:rFonts w:ascii="Times New Roman" w:hAnsi="Times New Roman" w:cs="Times New Roman"/>
          <w:sz w:val="24"/>
          <w:szCs w:val="24"/>
        </w:rPr>
        <w:t>Каков алгоритм работы с прочитанным произведением?</w:t>
      </w:r>
    </w:p>
    <w:p w:rsidR="001315FF" w:rsidRPr="001315FF" w:rsidRDefault="001315FF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15FF">
        <w:rPr>
          <w:rFonts w:ascii="Times New Roman" w:hAnsi="Times New Roman" w:cs="Times New Roman"/>
          <w:sz w:val="24"/>
          <w:szCs w:val="24"/>
        </w:rPr>
        <w:t>С какого возраста можно читать вместе с ребенком?</w:t>
      </w:r>
    </w:p>
    <w:p w:rsidR="001315FF" w:rsidRDefault="001315FF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5FF">
        <w:rPr>
          <w:rFonts w:ascii="Times New Roman" w:hAnsi="Times New Roman" w:cs="Times New Roman"/>
          <w:sz w:val="24"/>
          <w:szCs w:val="24"/>
        </w:rPr>
        <w:t>Сейчас вы увидите подборку вариантов</w:t>
      </w:r>
      <w:r w:rsidR="002D6E6C">
        <w:rPr>
          <w:rFonts w:ascii="Times New Roman" w:hAnsi="Times New Roman" w:cs="Times New Roman"/>
          <w:sz w:val="24"/>
          <w:szCs w:val="24"/>
        </w:rPr>
        <w:t>,</w:t>
      </w:r>
      <w:r w:rsidRPr="001315FF">
        <w:rPr>
          <w:rFonts w:ascii="Times New Roman" w:hAnsi="Times New Roman" w:cs="Times New Roman"/>
          <w:sz w:val="24"/>
          <w:szCs w:val="24"/>
        </w:rPr>
        <w:t xml:space="preserve"> и нам с вами необходимо</w:t>
      </w:r>
      <w:r w:rsidR="002D6E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6E6C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1315FF">
        <w:rPr>
          <w:rFonts w:ascii="Times New Roman" w:hAnsi="Times New Roman" w:cs="Times New Roman"/>
          <w:sz w:val="24"/>
          <w:szCs w:val="24"/>
        </w:rPr>
        <w:t xml:space="preserve"> подумать стоящая это рекомендация </w:t>
      </w:r>
      <w:r w:rsidR="002D6E6C">
        <w:rPr>
          <w:rFonts w:ascii="Times New Roman" w:hAnsi="Times New Roman" w:cs="Times New Roman"/>
          <w:sz w:val="24"/>
          <w:szCs w:val="24"/>
        </w:rPr>
        <w:t>или нет: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Спросить понравилось ли произведение?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Выяснить есть ли в произведении трудные и непонятные слова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Объяснить смысл трудных непонятных слов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Попросить ребенка рассказать о героях произведения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Сочинить песню по прочитанному произведению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Какие слова и выражения ему запомнились?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Предложить нарисовать картинку к произведению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Делать пометки и записи в книге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Попросить ребенка подумать и объяснить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6E6C">
        <w:rPr>
          <w:rFonts w:ascii="Times New Roman" w:hAnsi="Times New Roman" w:cs="Times New Roman"/>
          <w:sz w:val="24"/>
          <w:szCs w:val="24"/>
        </w:rPr>
        <w:t xml:space="preserve"> чему учит произведение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Какие характеристики присущи персонажам произведения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5640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Попросить рассказать о главном событии произведения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Pr="001315FF" w:rsidRDefault="002D6E6C" w:rsidP="002D6E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 xml:space="preserve">Попросить ребенка </w:t>
      </w:r>
      <w:r>
        <w:rPr>
          <w:rFonts w:ascii="Times New Roman" w:hAnsi="Times New Roman" w:cs="Times New Roman"/>
          <w:sz w:val="24"/>
          <w:szCs w:val="24"/>
        </w:rPr>
        <w:t>сочинить</w:t>
      </w:r>
      <w:r w:rsidRPr="002D6E6C">
        <w:rPr>
          <w:rFonts w:ascii="Times New Roman" w:hAnsi="Times New Roman" w:cs="Times New Roman"/>
          <w:sz w:val="24"/>
          <w:szCs w:val="24"/>
        </w:rPr>
        <w:t xml:space="preserve"> свой вариант произведения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6C" w:rsidRDefault="002D6E6C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E6C">
        <w:rPr>
          <w:rFonts w:ascii="Times New Roman" w:hAnsi="Times New Roman" w:cs="Times New Roman"/>
          <w:sz w:val="24"/>
          <w:szCs w:val="24"/>
        </w:rPr>
        <w:t xml:space="preserve">А теперь </w:t>
      </w:r>
      <w:proofErr w:type="gramStart"/>
      <w:r w:rsidRPr="002D6E6C">
        <w:rPr>
          <w:rFonts w:ascii="Times New Roman" w:hAnsi="Times New Roman" w:cs="Times New Roman"/>
          <w:sz w:val="24"/>
          <w:szCs w:val="24"/>
        </w:rPr>
        <w:t>посмотри</w:t>
      </w:r>
      <w:proofErr w:type="gramEnd"/>
      <w:r w:rsidRPr="002D6E6C">
        <w:rPr>
          <w:rFonts w:ascii="Times New Roman" w:hAnsi="Times New Roman" w:cs="Times New Roman"/>
          <w:sz w:val="24"/>
          <w:szCs w:val="24"/>
        </w:rPr>
        <w:t xml:space="preserve"> какие варианты </w:t>
      </w:r>
      <w:r>
        <w:rPr>
          <w:rFonts w:ascii="Times New Roman" w:hAnsi="Times New Roman" w:cs="Times New Roman"/>
          <w:sz w:val="24"/>
          <w:szCs w:val="24"/>
        </w:rPr>
        <w:t>не нужны. Это:</w:t>
      </w:r>
    </w:p>
    <w:p w:rsidR="002D6E6C" w:rsidRDefault="002D6E6C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Сочинить песню по прочитанному произведению</w:t>
      </w:r>
      <w:r>
        <w:rPr>
          <w:rFonts w:ascii="Times New Roman" w:hAnsi="Times New Roman" w:cs="Times New Roman"/>
          <w:sz w:val="24"/>
          <w:szCs w:val="24"/>
        </w:rPr>
        <w:t xml:space="preserve"> – такой вариант развития событий возможен в случае, е</w:t>
      </w:r>
      <w:r w:rsidR="00353F8E">
        <w:rPr>
          <w:rFonts w:ascii="Times New Roman" w:hAnsi="Times New Roman" w:cs="Times New Roman"/>
          <w:sz w:val="24"/>
          <w:szCs w:val="24"/>
        </w:rPr>
        <w:t>сли у мамы есть у самой интерес к сочинительству и она может научить ребенка своим примером.</w:t>
      </w:r>
    </w:p>
    <w:p w:rsidR="00353F8E" w:rsidRDefault="00353F8E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6E6C">
        <w:rPr>
          <w:rFonts w:ascii="Times New Roman" w:hAnsi="Times New Roman" w:cs="Times New Roman"/>
          <w:sz w:val="24"/>
          <w:szCs w:val="24"/>
        </w:rPr>
        <w:t>Делать пометки и записи в книге</w:t>
      </w:r>
      <w:r>
        <w:rPr>
          <w:rFonts w:ascii="Times New Roman" w:hAnsi="Times New Roman" w:cs="Times New Roman"/>
          <w:sz w:val="24"/>
          <w:szCs w:val="24"/>
        </w:rPr>
        <w:t xml:space="preserve"> – такой вариант неприемлем. Наоборот нужно учить ребенка бережно относится к книге. Если хочется сделать пометку, то сейчас есть множество вариантов – можно использовать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закладки.</w:t>
      </w:r>
    </w:p>
    <w:p w:rsidR="00353F8E" w:rsidRDefault="00353F8E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3F8E">
        <w:rPr>
          <w:rFonts w:ascii="Times New Roman" w:hAnsi="Times New Roman" w:cs="Times New Roman"/>
          <w:sz w:val="24"/>
          <w:szCs w:val="24"/>
        </w:rPr>
        <w:t>Попросить ребенка соч</w:t>
      </w:r>
      <w:r>
        <w:rPr>
          <w:rFonts w:ascii="Times New Roman" w:hAnsi="Times New Roman" w:cs="Times New Roman"/>
          <w:sz w:val="24"/>
          <w:szCs w:val="24"/>
        </w:rPr>
        <w:t>инить свой вариант произведения – это вариант возможен также в том случае, если родитель сам заинтересован в сочинительстве и может поддержать ребенка и помочь ему развить его мысли и идеи. Такой вариант поможет развить у ребенка воображение, возможность креативно мыслить.</w:t>
      </w:r>
    </w:p>
    <w:p w:rsidR="00353F8E" w:rsidRPr="002D6E6C" w:rsidRDefault="00353F8E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все примеры, которые остались в «белых окошках» являются основными при работе с текстом и используются педагогами при понимании детьми прочитанного.</w:t>
      </w:r>
    </w:p>
    <w:p w:rsidR="00353F8E" w:rsidRDefault="00EA4275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также сказать, чему мы учим детей, правильно задавая вопросы. </w:t>
      </w:r>
    </w:p>
    <w:p w:rsidR="00EA4275" w:rsidRPr="00353F8E" w:rsidRDefault="00EA4275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Вопрос «Почему?» учит ребенка </w:t>
      </w:r>
      <w:r w:rsidRPr="00EA4275">
        <w:rPr>
          <w:rFonts w:ascii="Times New Roman" w:hAnsi="Times New Roman" w:cs="Times New Roman"/>
          <w:sz w:val="24"/>
          <w:szCs w:val="24"/>
        </w:rPr>
        <w:t>рассуждать</w:t>
      </w:r>
      <w:r>
        <w:rPr>
          <w:rFonts w:ascii="Times New Roman" w:hAnsi="Times New Roman" w:cs="Times New Roman"/>
          <w:sz w:val="24"/>
          <w:szCs w:val="24"/>
        </w:rPr>
        <w:t>. Выстраивать причинно-следственные связи.</w:t>
      </w:r>
    </w:p>
    <w:p w:rsidR="00EA4275" w:rsidRPr="00EA4275" w:rsidRDefault="00EA4275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EA4275">
        <w:rPr>
          <w:rFonts w:ascii="Times New Roman" w:hAnsi="Times New Roman" w:cs="Times New Roman"/>
          <w:sz w:val="24"/>
          <w:szCs w:val="24"/>
        </w:rPr>
        <w:t>«Что ты почувствовал?» – развивае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A4275">
        <w:rPr>
          <w:rFonts w:ascii="Times New Roman" w:hAnsi="Times New Roman" w:cs="Times New Roman"/>
          <w:sz w:val="24"/>
          <w:szCs w:val="24"/>
        </w:rPr>
        <w:t xml:space="preserve"> эмоциональный интеллект</w:t>
      </w:r>
      <w:r>
        <w:rPr>
          <w:rFonts w:ascii="Times New Roman" w:hAnsi="Times New Roman" w:cs="Times New Roman"/>
          <w:sz w:val="24"/>
          <w:szCs w:val="24"/>
        </w:rPr>
        <w:t xml:space="preserve">. Ребенок начинает обращать внимание на эмоции и впечатления, возникшие у него после прочтения той или иной сцены или произведения в целом. </w:t>
      </w:r>
    </w:p>
    <w:p w:rsidR="00EA4275" w:rsidRPr="00EA4275" w:rsidRDefault="00EA4275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EA4275">
        <w:rPr>
          <w:rFonts w:ascii="Times New Roman" w:hAnsi="Times New Roman" w:cs="Times New Roman"/>
          <w:sz w:val="24"/>
          <w:szCs w:val="24"/>
        </w:rPr>
        <w:t>«Если бы ты оказался в такой ситуации?» – формируе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A4275">
        <w:rPr>
          <w:rFonts w:ascii="Times New Roman" w:hAnsi="Times New Roman" w:cs="Times New Roman"/>
          <w:sz w:val="24"/>
          <w:szCs w:val="24"/>
        </w:rPr>
        <w:t xml:space="preserve"> модели поведения</w:t>
      </w:r>
      <w:r>
        <w:rPr>
          <w:rFonts w:ascii="Times New Roman" w:hAnsi="Times New Roman" w:cs="Times New Roman"/>
          <w:sz w:val="24"/>
          <w:szCs w:val="24"/>
        </w:rPr>
        <w:t>. Ребенок начинает представлять, а как бы поступил он, если бы с ним случилось что-то подобное.</w:t>
      </w:r>
    </w:p>
    <w:p w:rsidR="00EA4275" w:rsidRPr="00EA4275" w:rsidRDefault="00EA4275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«А как бы ты изменил конец?» – </w:t>
      </w:r>
      <w:r w:rsidRPr="00EA4275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A4275">
        <w:rPr>
          <w:rFonts w:ascii="Times New Roman" w:hAnsi="Times New Roman" w:cs="Times New Roman"/>
          <w:sz w:val="24"/>
          <w:szCs w:val="24"/>
        </w:rPr>
        <w:t xml:space="preserve"> планировать</w:t>
      </w:r>
      <w:r>
        <w:rPr>
          <w:rFonts w:ascii="Times New Roman" w:hAnsi="Times New Roman" w:cs="Times New Roman"/>
          <w:sz w:val="24"/>
          <w:szCs w:val="24"/>
        </w:rPr>
        <w:t xml:space="preserve"> и представлять, как может развиваться сюжет, если в какой-то момент изменить ход событий.</w:t>
      </w:r>
    </w:p>
    <w:p w:rsidR="00081711" w:rsidRDefault="00081711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4275" w:rsidRPr="00EA4275" w:rsidRDefault="007274C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Хорошо, когда родители читают вместе с ребенком, но ведь ребенок когда-то вырастет и родителей начинает беспокоить другой вопрос: </w:t>
      </w:r>
      <w:r w:rsidRPr="00081711">
        <w:rPr>
          <w:rFonts w:ascii="Times New Roman" w:hAnsi="Times New Roman" w:cs="Times New Roman"/>
          <w:b/>
          <w:sz w:val="24"/>
          <w:szCs w:val="24"/>
        </w:rPr>
        <w:t>«Как прививать ребенку любовь к книгам?»</w:t>
      </w:r>
      <w:r>
        <w:rPr>
          <w:rFonts w:ascii="Times New Roman" w:hAnsi="Times New Roman" w:cs="Times New Roman"/>
          <w:sz w:val="24"/>
          <w:szCs w:val="24"/>
        </w:rPr>
        <w:t>, чтобы в будущем он сам читал и интересовался ими.</w:t>
      </w:r>
    </w:p>
    <w:p w:rsidR="007274C0" w:rsidRPr="007274C0" w:rsidRDefault="007274C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4C0">
        <w:rPr>
          <w:rFonts w:ascii="Times New Roman" w:hAnsi="Times New Roman" w:cs="Times New Roman"/>
          <w:sz w:val="24"/>
          <w:szCs w:val="24"/>
        </w:rPr>
        <w:t>Читаем сами! Подаем пример!</w:t>
      </w:r>
    </w:p>
    <w:p w:rsidR="007274C0" w:rsidRPr="007274C0" w:rsidRDefault="007274C0" w:rsidP="007274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4C0">
        <w:rPr>
          <w:rFonts w:ascii="Times New Roman" w:hAnsi="Times New Roman" w:cs="Times New Roman"/>
          <w:sz w:val="24"/>
          <w:szCs w:val="24"/>
        </w:rPr>
        <w:t xml:space="preserve">Установить </w:t>
      </w:r>
      <w:r>
        <w:rPr>
          <w:rFonts w:ascii="Times New Roman" w:hAnsi="Times New Roman" w:cs="Times New Roman"/>
          <w:sz w:val="24"/>
          <w:szCs w:val="24"/>
        </w:rPr>
        <w:t xml:space="preserve">определенное время для чтения! </w:t>
      </w:r>
      <w:r w:rsidRPr="007274C0">
        <w:rPr>
          <w:rFonts w:ascii="Times New Roman" w:hAnsi="Times New Roman" w:cs="Times New Roman"/>
          <w:sz w:val="24"/>
          <w:szCs w:val="24"/>
        </w:rPr>
        <w:t>Чита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274C0">
        <w:rPr>
          <w:rFonts w:ascii="Times New Roman" w:hAnsi="Times New Roman" w:cs="Times New Roman"/>
          <w:sz w:val="24"/>
          <w:szCs w:val="24"/>
        </w:rPr>
        <w:t xml:space="preserve"> регулярно!</w:t>
      </w:r>
    </w:p>
    <w:p w:rsidR="007274C0" w:rsidRPr="007274C0" w:rsidRDefault="007274C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4C0">
        <w:rPr>
          <w:rFonts w:ascii="Times New Roman" w:hAnsi="Times New Roman" w:cs="Times New Roman"/>
          <w:sz w:val="24"/>
          <w:szCs w:val="24"/>
        </w:rPr>
        <w:t>Обеспечить доступность книг!</w:t>
      </w:r>
    </w:p>
    <w:p w:rsidR="007274C0" w:rsidRPr="007274C0" w:rsidRDefault="007274C0" w:rsidP="007274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4C0">
        <w:rPr>
          <w:rFonts w:ascii="Times New Roman" w:hAnsi="Times New Roman" w:cs="Times New Roman"/>
          <w:sz w:val="24"/>
          <w:szCs w:val="24"/>
        </w:rPr>
        <w:t>Сделать чтение веселым занятием! Читать выразительно!</w:t>
      </w:r>
    </w:p>
    <w:p w:rsidR="007274C0" w:rsidRPr="007274C0" w:rsidRDefault="007274C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4C0">
        <w:rPr>
          <w:rFonts w:ascii="Times New Roman" w:hAnsi="Times New Roman" w:cs="Times New Roman"/>
          <w:sz w:val="24"/>
          <w:szCs w:val="24"/>
        </w:rPr>
        <w:t>Открывать новые жанры и форматы!</w:t>
      </w:r>
    </w:p>
    <w:p w:rsidR="007274C0" w:rsidRPr="007274C0" w:rsidRDefault="007274C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4C0">
        <w:rPr>
          <w:rFonts w:ascii="Times New Roman" w:hAnsi="Times New Roman" w:cs="Times New Roman"/>
          <w:sz w:val="24"/>
          <w:szCs w:val="24"/>
        </w:rPr>
        <w:t>Придумывать игру по сюжету произведения!</w:t>
      </w:r>
    </w:p>
    <w:p w:rsidR="007274C0" w:rsidRPr="007274C0" w:rsidRDefault="007274C0" w:rsidP="007274C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Выбирать книги вместе! </w:t>
      </w:r>
      <w:r w:rsidRPr="007274C0">
        <w:rPr>
          <w:rFonts w:ascii="Times New Roman" w:hAnsi="Times New Roman" w:cs="Times New Roman"/>
          <w:sz w:val="24"/>
          <w:szCs w:val="24"/>
        </w:rPr>
        <w:t>Учитывать интересы ребенка!</w:t>
      </w:r>
    </w:p>
    <w:p w:rsidR="007274C0" w:rsidRPr="007274C0" w:rsidRDefault="007274C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4C0">
        <w:rPr>
          <w:rFonts w:ascii="Times New Roman" w:hAnsi="Times New Roman" w:cs="Times New Roman"/>
          <w:sz w:val="24"/>
          <w:szCs w:val="24"/>
        </w:rPr>
        <w:t>Придумать свои книжные традиции!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4C0" w:rsidRPr="007274C0" w:rsidRDefault="007274C0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традиции может стать заучивание стихотворения, отрывка из произведения. </w:t>
      </w:r>
    </w:p>
    <w:p w:rsidR="00081711" w:rsidRDefault="00081711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74C0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ответим на вопрос </w:t>
      </w:r>
      <w:r w:rsidRPr="00081711">
        <w:rPr>
          <w:rFonts w:ascii="Times New Roman" w:hAnsi="Times New Roman" w:cs="Times New Roman"/>
          <w:b/>
          <w:sz w:val="24"/>
          <w:szCs w:val="24"/>
        </w:rPr>
        <w:t>«</w:t>
      </w:r>
      <w:r w:rsidR="007274C0" w:rsidRPr="00081711">
        <w:rPr>
          <w:rFonts w:ascii="Times New Roman" w:hAnsi="Times New Roman" w:cs="Times New Roman"/>
          <w:b/>
          <w:sz w:val="24"/>
          <w:szCs w:val="24"/>
        </w:rPr>
        <w:t>Как вместе с ребенком учить наизусть стихи и песни?</w:t>
      </w:r>
      <w:r w:rsidRPr="00081711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Существует множество вариантов и способов:</w:t>
      </w: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Классический способ</w:t>
      </w: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Способ повторения последних слов</w:t>
      </w: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Мнемотехника</w:t>
      </w:r>
    </w:p>
    <w:p w:rsidR="001F23B6" w:rsidRPr="007274C0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DE"/>
      </w:r>
      <w:r>
        <w:rPr>
          <w:rFonts w:ascii="Times New Roman" w:hAnsi="Times New Roman" w:cs="Times New Roman"/>
          <w:sz w:val="24"/>
          <w:szCs w:val="24"/>
        </w:rPr>
        <w:t xml:space="preserve"> Нетрадиционные способы</w:t>
      </w:r>
    </w:p>
    <w:p w:rsidR="00081711" w:rsidRDefault="00081711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 классический способ. </w:t>
      </w:r>
    </w:p>
    <w:p w:rsid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23B6">
        <w:rPr>
          <w:rFonts w:ascii="Times New Roman" w:hAnsi="Times New Roman" w:cs="Times New Roman"/>
          <w:sz w:val="24"/>
          <w:szCs w:val="24"/>
        </w:rPr>
        <w:t>Подготовительный этап</w:t>
      </w:r>
      <w:r>
        <w:rPr>
          <w:rFonts w:ascii="Times New Roman" w:hAnsi="Times New Roman" w:cs="Times New Roman"/>
          <w:sz w:val="24"/>
          <w:szCs w:val="24"/>
        </w:rPr>
        <w:t xml:space="preserve"> – это р</w:t>
      </w:r>
      <w:r w:rsidRPr="001F23B6">
        <w:rPr>
          <w:rFonts w:ascii="Times New Roman" w:hAnsi="Times New Roman" w:cs="Times New Roman"/>
          <w:sz w:val="24"/>
          <w:szCs w:val="24"/>
        </w:rPr>
        <w:t>ассматривание иллюстраций, разговор о теме стихотворения, прогулки, например, по осеннем</w:t>
      </w:r>
      <w:r>
        <w:rPr>
          <w:rFonts w:ascii="Times New Roman" w:hAnsi="Times New Roman" w:cs="Times New Roman"/>
          <w:sz w:val="24"/>
          <w:szCs w:val="24"/>
        </w:rPr>
        <w:t xml:space="preserve">у лесу, если это стихотворение </w:t>
      </w:r>
      <w:r w:rsidRPr="001F23B6">
        <w:rPr>
          <w:rFonts w:ascii="Times New Roman" w:hAnsi="Times New Roman" w:cs="Times New Roman"/>
          <w:sz w:val="24"/>
          <w:szCs w:val="24"/>
        </w:rPr>
        <w:t>об осени и др.</w:t>
      </w:r>
    </w:p>
    <w:p w:rsid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3B6">
        <w:rPr>
          <w:rFonts w:ascii="Times New Roman" w:hAnsi="Times New Roman" w:cs="Times New Roman"/>
          <w:sz w:val="24"/>
          <w:szCs w:val="24"/>
        </w:rPr>
        <w:t>Выразительное чтение взрослым</w:t>
      </w:r>
      <w:r>
        <w:rPr>
          <w:rFonts w:ascii="Times New Roman" w:hAnsi="Times New Roman" w:cs="Times New Roman"/>
          <w:sz w:val="24"/>
          <w:szCs w:val="24"/>
        </w:rPr>
        <w:t xml:space="preserve"> – необходимо с</w:t>
      </w:r>
      <w:r w:rsidRPr="001F23B6">
        <w:rPr>
          <w:rFonts w:ascii="Times New Roman" w:hAnsi="Times New Roman" w:cs="Times New Roman"/>
          <w:sz w:val="24"/>
          <w:szCs w:val="24"/>
        </w:rPr>
        <w:t>оздание пауз во время выразительного чтения для осмысления ребенком прочитанного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F23B6">
        <w:rPr>
          <w:rFonts w:ascii="Times New Roman" w:hAnsi="Times New Roman" w:cs="Times New Roman"/>
          <w:sz w:val="24"/>
          <w:szCs w:val="24"/>
        </w:rPr>
        <w:t>Обсуждение</w:t>
      </w:r>
      <w:r>
        <w:rPr>
          <w:rFonts w:ascii="Times New Roman" w:hAnsi="Times New Roman" w:cs="Times New Roman"/>
          <w:sz w:val="24"/>
          <w:szCs w:val="24"/>
        </w:rPr>
        <w:t xml:space="preserve"> – задавать в</w:t>
      </w:r>
      <w:r w:rsidRPr="001F23B6">
        <w:rPr>
          <w:rFonts w:ascii="Times New Roman" w:hAnsi="Times New Roman" w:cs="Times New Roman"/>
          <w:sz w:val="24"/>
          <w:szCs w:val="24"/>
        </w:rPr>
        <w:t>опросы</w:t>
      </w:r>
      <w:r>
        <w:rPr>
          <w:rFonts w:ascii="Times New Roman" w:hAnsi="Times New Roman" w:cs="Times New Roman"/>
          <w:sz w:val="24"/>
          <w:szCs w:val="24"/>
        </w:rPr>
        <w:t xml:space="preserve"> ребенку: О чем стихотворение? Какими словами начинается? </w:t>
      </w:r>
      <w:r w:rsidRPr="001F23B6">
        <w:rPr>
          <w:rFonts w:ascii="Times New Roman" w:hAnsi="Times New Roman" w:cs="Times New Roman"/>
          <w:sz w:val="24"/>
          <w:szCs w:val="24"/>
        </w:rPr>
        <w:t>Кто главный герой? и др.</w:t>
      </w:r>
    </w:p>
    <w:p w:rsidR="001F23B6" w:rsidRP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F23B6">
        <w:rPr>
          <w:rFonts w:ascii="Times New Roman" w:hAnsi="Times New Roman" w:cs="Times New Roman"/>
          <w:sz w:val="24"/>
          <w:szCs w:val="24"/>
        </w:rPr>
        <w:t>Повторное выразительное чтение с установкой на запоминание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Pr="001F23B6">
        <w:rPr>
          <w:rFonts w:ascii="Times New Roman" w:hAnsi="Times New Roman" w:cs="Times New Roman"/>
          <w:sz w:val="24"/>
          <w:szCs w:val="24"/>
        </w:rPr>
        <w:t>амостоятельное воспроизведение стихотворения ребенком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711" w:rsidRDefault="00081711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повторения последних слов</w:t>
      </w: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3B6">
        <w:rPr>
          <w:rFonts w:ascii="Times New Roman" w:hAnsi="Times New Roman" w:cs="Times New Roman"/>
          <w:sz w:val="24"/>
          <w:szCs w:val="24"/>
        </w:rPr>
        <w:t>1. Прочитать стихотворение полностью</w:t>
      </w: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3B6">
        <w:rPr>
          <w:rFonts w:ascii="Times New Roman" w:hAnsi="Times New Roman" w:cs="Times New Roman"/>
          <w:sz w:val="24"/>
          <w:szCs w:val="24"/>
        </w:rPr>
        <w:t>Читать строчку и дать возможность ребенку повторить ее и так до конца стихотворения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Взрослый читает каждую</w:t>
      </w:r>
      <w:r w:rsidRPr="001F23B6">
        <w:rPr>
          <w:rFonts w:ascii="Times New Roman" w:hAnsi="Times New Roman" w:cs="Times New Roman"/>
          <w:sz w:val="24"/>
          <w:szCs w:val="24"/>
        </w:rPr>
        <w:t xml:space="preserve"> строчку, но последнее слово просит сказать ребенку. Например: Наша Таня громко «…» (ребенок отвечает «плачет»)</w:t>
      </w:r>
    </w:p>
    <w:p w:rsid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F23B6">
        <w:rPr>
          <w:rFonts w:ascii="Times New Roman" w:hAnsi="Times New Roman" w:cs="Times New Roman"/>
          <w:sz w:val="24"/>
          <w:szCs w:val="24"/>
        </w:rPr>
        <w:t>Следующий шаг аналогичен предыдущему, только ребенок говорит два последних слова, потом тр</w:t>
      </w:r>
      <w:bookmarkStart w:id="0" w:name="_GoBack"/>
      <w:bookmarkEnd w:id="0"/>
      <w:r w:rsidRPr="001F23B6">
        <w:rPr>
          <w:rFonts w:ascii="Times New Roman" w:hAnsi="Times New Roman" w:cs="Times New Roman"/>
          <w:sz w:val="24"/>
          <w:szCs w:val="24"/>
        </w:rPr>
        <w:t>и и т.д.</w:t>
      </w:r>
    </w:p>
    <w:p w:rsidR="001F23B6" w:rsidRP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F23B6">
        <w:rPr>
          <w:rFonts w:ascii="Times New Roman" w:hAnsi="Times New Roman" w:cs="Times New Roman"/>
          <w:sz w:val="24"/>
          <w:szCs w:val="24"/>
        </w:rPr>
        <w:t>Повторять до тех пор, пока ребенок сам полностью не сможет рассказать стихотворение.</w:t>
      </w:r>
    </w:p>
    <w:p w:rsidR="00081711" w:rsidRDefault="00081711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23B6" w:rsidRPr="001F23B6" w:rsidRDefault="001F23B6" w:rsidP="008E62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Мнемотехника – это ц</w:t>
      </w:r>
      <w:r w:rsidRPr="001F23B6">
        <w:rPr>
          <w:rFonts w:ascii="Times New Roman" w:hAnsi="Times New Roman" w:cs="Times New Roman"/>
          <w:sz w:val="24"/>
          <w:szCs w:val="24"/>
        </w:rPr>
        <w:t>ветные последовательные картинки с условными обозначениями, которые будут понятны ребенку, облегчают процесс запоминания!</w:t>
      </w:r>
    </w:p>
    <w:p w:rsidR="00081711" w:rsidRDefault="00081711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Нетрадиционные способы</w:t>
      </w:r>
      <w:r w:rsidRPr="001F23B6">
        <w:rPr>
          <w:rFonts w:ascii="Times New Roman" w:hAnsi="Times New Roman" w:cs="Times New Roman"/>
          <w:sz w:val="24"/>
          <w:szCs w:val="24"/>
        </w:rPr>
        <w:t>:</w:t>
      </w:r>
    </w:p>
    <w:p w:rsidR="001F23B6" w:rsidRP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3B6">
        <w:rPr>
          <w:rFonts w:ascii="Times New Roman" w:hAnsi="Times New Roman" w:cs="Times New Roman"/>
          <w:sz w:val="24"/>
          <w:szCs w:val="24"/>
        </w:rPr>
        <w:t>Выполнять игровые действия с предметами во время чтения.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3B6">
        <w:rPr>
          <w:rFonts w:ascii="Times New Roman" w:hAnsi="Times New Roman" w:cs="Times New Roman"/>
          <w:sz w:val="24"/>
          <w:szCs w:val="24"/>
        </w:rPr>
        <w:t>Например: проиграть ситуацию с бычком из стихотворения «Идет бычок качается…»</w:t>
      </w:r>
    </w:p>
    <w:p w:rsidR="00081711" w:rsidRDefault="00081711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23B6" w:rsidRP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3B6">
        <w:rPr>
          <w:rFonts w:ascii="Times New Roman" w:hAnsi="Times New Roman" w:cs="Times New Roman"/>
          <w:sz w:val="24"/>
          <w:szCs w:val="24"/>
        </w:rPr>
        <w:t xml:space="preserve">Играть в мяч таким образом: </w:t>
      </w:r>
    </w:p>
    <w:p w:rsidR="001F23B6" w:rsidRP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3B6">
        <w:rPr>
          <w:rFonts w:ascii="Times New Roman" w:hAnsi="Times New Roman" w:cs="Times New Roman"/>
          <w:sz w:val="24"/>
          <w:szCs w:val="24"/>
        </w:rPr>
        <w:t>Взрослый говорит строчку и бросает ребенку мяч.</w:t>
      </w:r>
    </w:p>
    <w:p w:rsidR="001F23B6" w:rsidRPr="001F23B6" w:rsidRDefault="001F23B6" w:rsidP="001F23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3B6">
        <w:rPr>
          <w:rFonts w:ascii="Times New Roman" w:hAnsi="Times New Roman" w:cs="Times New Roman"/>
          <w:sz w:val="24"/>
          <w:szCs w:val="24"/>
        </w:rPr>
        <w:t>Ребенок повторяет и бросает мяч обратно и т.д.</w:t>
      </w:r>
    </w:p>
    <w:p w:rsidR="00081711" w:rsidRDefault="00081711" w:rsidP="00281E2A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23B6" w:rsidRPr="001F23B6" w:rsidRDefault="001F23B6" w:rsidP="00281E2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3B6">
        <w:rPr>
          <w:rFonts w:ascii="Times New Roman" w:hAnsi="Times New Roman" w:cs="Times New Roman"/>
          <w:sz w:val="24"/>
          <w:szCs w:val="24"/>
        </w:rPr>
        <w:t>Поиграть в театрализованную игру, где все образы в стихотворении ребенок может изобразить эмоциями, пародией или проиграть действия героя произведения (для детей старшего возраста)</w:t>
      </w:r>
      <w:r w:rsidR="00281E2A">
        <w:rPr>
          <w:rFonts w:ascii="Times New Roman" w:hAnsi="Times New Roman" w:cs="Times New Roman"/>
          <w:sz w:val="24"/>
          <w:szCs w:val="24"/>
        </w:rPr>
        <w:t>.</w:t>
      </w:r>
    </w:p>
    <w:p w:rsidR="009E4182" w:rsidRPr="00710C2B" w:rsidRDefault="009E4182" w:rsidP="000867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4182" w:rsidRPr="00710C2B" w:rsidSect="0008171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C5"/>
    <w:rsid w:val="00064B7B"/>
    <w:rsid w:val="00081711"/>
    <w:rsid w:val="00086732"/>
    <w:rsid w:val="000B1AFC"/>
    <w:rsid w:val="001315FF"/>
    <w:rsid w:val="00177DB1"/>
    <w:rsid w:val="001B2FD1"/>
    <w:rsid w:val="001F23B6"/>
    <w:rsid w:val="00281E2A"/>
    <w:rsid w:val="002D6E6C"/>
    <w:rsid w:val="00353F8E"/>
    <w:rsid w:val="004019C0"/>
    <w:rsid w:val="00414E4D"/>
    <w:rsid w:val="004F5433"/>
    <w:rsid w:val="005640F3"/>
    <w:rsid w:val="00612EA5"/>
    <w:rsid w:val="0063394F"/>
    <w:rsid w:val="00710C2B"/>
    <w:rsid w:val="007274C0"/>
    <w:rsid w:val="008E62C4"/>
    <w:rsid w:val="00936BE2"/>
    <w:rsid w:val="009E4182"/>
    <w:rsid w:val="00A663C5"/>
    <w:rsid w:val="00B038B3"/>
    <w:rsid w:val="00B41D00"/>
    <w:rsid w:val="00BE2A54"/>
    <w:rsid w:val="00C8714E"/>
    <w:rsid w:val="00CB2AAF"/>
    <w:rsid w:val="00E3370B"/>
    <w:rsid w:val="00EA4275"/>
    <w:rsid w:val="00EB13B9"/>
    <w:rsid w:val="00F0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01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2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6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5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5</cp:revision>
  <dcterms:created xsi:type="dcterms:W3CDTF">2025-01-18T08:27:00Z</dcterms:created>
  <dcterms:modified xsi:type="dcterms:W3CDTF">2025-01-20T23:34:00Z</dcterms:modified>
</cp:coreProperties>
</file>